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40" w:rsidRDefault="001A0C40" w:rsidP="000E6F79"/>
    <w:p w:rsidR="00654254" w:rsidRDefault="00654254" w:rsidP="000E6F79"/>
    <w:p w:rsidR="000E6F79" w:rsidRPr="001A0C40" w:rsidRDefault="001A0C40" w:rsidP="00371A60">
      <w:pPr>
        <w:tabs>
          <w:tab w:val="left" w:pos="4678"/>
        </w:tabs>
        <w:jc w:val="center"/>
        <w:rPr>
          <w:rFonts w:ascii="Arial" w:hAnsi="Arial" w:cs="Arial"/>
          <w:b/>
        </w:rPr>
      </w:pPr>
      <w:r w:rsidRPr="001A0C40">
        <w:rPr>
          <w:rFonts w:ascii="Arial" w:hAnsi="Arial" w:cs="Arial"/>
          <w:b/>
        </w:rPr>
        <w:t>H. AYUNTAMIENTO DE BENITO JUÁREZ, GUERRERO</w:t>
      </w:r>
    </w:p>
    <w:tbl>
      <w:tblPr>
        <w:tblW w:w="5777" w:type="dxa"/>
        <w:tblInd w:w="4678" w:type="dxa"/>
        <w:tblLook w:val="01E0" w:firstRow="1" w:lastRow="1" w:firstColumn="1" w:lastColumn="1" w:noHBand="0" w:noVBand="0"/>
      </w:tblPr>
      <w:tblGrid>
        <w:gridCol w:w="992"/>
        <w:gridCol w:w="1026"/>
        <w:gridCol w:w="250"/>
        <w:gridCol w:w="2409"/>
        <w:gridCol w:w="1100"/>
      </w:tblGrid>
      <w:tr w:rsidR="003628CD" w:rsidRPr="00665E51" w:rsidTr="00371A60">
        <w:trPr>
          <w:gridBefore w:val="1"/>
          <w:wBefore w:w="992" w:type="dxa"/>
          <w:trHeight w:val="304"/>
        </w:trPr>
        <w:tc>
          <w:tcPr>
            <w:tcW w:w="1276" w:type="dxa"/>
            <w:gridSpan w:val="2"/>
            <w:vAlign w:val="center"/>
          </w:tcPr>
          <w:p w:rsidR="003628CD" w:rsidRPr="00665E51" w:rsidRDefault="003628CD" w:rsidP="00371A60">
            <w:pPr>
              <w:tabs>
                <w:tab w:val="left" w:pos="1802"/>
              </w:tabs>
              <w:spacing w:before="60" w:after="60"/>
              <w:ind w:left="209" w:hanging="209"/>
              <w:rPr>
                <w:rFonts w:ascii="Arial" w:hAnsi="Arial" w:cs="Arial"/>
                <w:b/>
              </w:rPr>
            </w:pPr>
            <w:r w:rsidRPr="00665E51">
              <w:rPr>
                <w:rFonts w:ascii="Arial" w:hAnsi="Arial" w:cs="Arial"/>
                <w:b/>
              </w:rPr>
              <w:t>ASUNTO:</w:t>
            </w:r>
          </w:p>
        </w:tc>
        <w:tc>
          <w:tcPr>
            <w:tcW w:w="3509" w:type="dxa"/>
            <w:gridSpan w:val="2"/>
            <w:vAlign w:val="center"/>
          </w:tcPr>
          <w:p w:rsidR="003628CD" w:rsidRPr="00665E51" w:rsidRDefault="003628CD" w:rsidP="003628CD">
            <w:pPr>
              <w:tabs>
                <w:tab w:val="left" w:pos="1820"/>
              </w:tabs>
              <w:spacing w:before="60" w:after="60"/>
              <w:rPr>
                <w:rFonts w:ascii="Arial" w:hAnsi="Arial" w:cs="Arial"/>
              </w:rPr>
            </w:pPr>
            <w:r w:rsidRPr="00665E51">
              <w:rPr>
                <w:rFonts w:ascii="Arial" w:hAnsi="Arial" w:cs="Arial"/>
              </w:rPr>
              <w:t>EL QUE SE INDICA</w:t>
            </w:r>
          </w:p>
        </w:tc>
      </w:tr>
      <w:tr w:rsidR="003628CD" w:rsidRPr="00665E51" w:rsidTr="00371A60">
        <w:trPr>
          <w:gridAfter w:val="1"/>
          <w:wAfter w:w="1100" w:type="dxa"/>
          <w:trHeight w:val="304"/>
        </w:trPr>
        <w:tc>
          <w:tcPr>
            <w:tcW w:w="2018" w:type="dxa"/>
            <w:gridSpan w:val="2"/>
            <w:vAlign w:val="center"/>
          </w:tcPr>
          <w:p w:rsidR="003628CD" w:rsidRPr="00665E51" w:rsidRDefault="003628CD" w:rsidP="003628CD">
            <w:pPr>
              <w:tabs>
                <w:tab w:val="left" w:pos="1820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2659" w:type="dxa"/>
            <w:gridSpan w:val="2"/>
            <w:vAlign w:val="center"/>
          </w:tcPr>
          <w:p w:rsidR="003628CD" w:rsidRPr="00665E51" w:rsidRDefault="003628CD" w:rsidP="003628CD">
            <w:pPr>
              <w:tabs>
                <w:tab w:val="left" w:pos="1820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:rsidR="000E6F79" w:rsidRPr="00665E51" w:rsidRDefault="00B966B2" w:rsidP="00371A60">
      <w:pPr>
        <w:tabs>
          <w:tab w:val="left" w:pos="1560"/>
          <w:tab w:val="left" w:pos="5670"/>
        </w:tabs>
        <w:spacing w:before="60" w:after="60"/>
        <w:jc w:val="right"/>
        <w:rPr>
          <w:rFonts w:ascii="Arial" w:hAnsi="Arial" w:cs="Arial"/>
        </w:rPr>
      </w:pPr>
      <w:r>
        <w:rPr>
          <w:rFonts w:ascii="Arial" w:hAnsi="Arial" w:cs="Arial"/>
        </w:rPr>
        <w:t>SAN JERONIMO</w:t>
      </w:r>
      <w:r w:rsidR="000E6F79" w:rsidRPr="00665E51">
        <w:rPr>
          <w:rFonts w:ascii="Arial" w:hAnsi="Arial" w:cs="Arial"/>
        </w:rPr>
        <w:t>,</w:t>
      </w:r>
      <w:r w:rsidR="001A0C40">
        <w:rPr>
          <w:rFonts w:ascii="Arial" w:hAnsi="Arial" w:cs="Arial"/>
        </w:rPr>
        <w:t xml:space="preserve"> MPIO DE BENITO JUÁREZ</w:t>
      </w:r>
      <w:r w:rsidR="000E6F79" w:rsidRPr="00665E51">
        <w:rPr>
          <w:rFonts w:ascii="Arial" w:hAnsi="Arial" w:cs="Arial"/>
        </w:rPr>
        <w:t xml:space="preserve"> GRO., </w:t>
      </w:r>
      <w:r w:rsidR="0058540D">
        <w:rPr>
          <w:rFonts w:ascii="Arial" w:hAnsi="Arial" w:cs="Arial"/>
        </w:rPr>
        <w:t>A 14</w:t>
      </w:r>
      <w:r w:rsidR="00654254">
        <w:rPr>
          <w:rFonts w:ascii="Arial" w:hAnsi="Arial" w:cs="Arial"/>
        </w:rPr>
        <w:t xml:space="preserve"> </w:t>
      </w:r>
      <w:r w:rsidR="00654254" w:rsidRPr="00665E51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326E77">
        <w:rPr>
          <w:rFonts w:ascii="Arial" w:hAnsi="Arial" w:cs="Arial"/>
        </w:rPr>
        <w:t>MARZ</w:t>
      </w:r>
      <w:r>
        <w:rPr>
          <w:rFonts w:ascii="Arial" w:hAnsi="Arial" w:cs="Arial"/>
        </w:rPr>
        <w:t>O</w:t>
      </w:r>
      <w:r w:rsidR="000E6F79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="000E6F79" w:rsidRPr="00665E51">
        <w:rPr>
          <w:rFonts w:ascii="Arial" w:hAnsi="Arial" w:cs="Arial"/>
        </w:rPr>
        <w:t xml:space="preserve">.  </w:t>
      </w:r>
    </w:p>
    <w:p w:rsidR="000E6F79" w:rsidRPr="00665E51" w:rsidRDefault="000E6F79" w:rsidP="000E6F79">
      <w:pPr>
        <w:tabs>
          <w:tab w:val="left" w:pos="5445"/>
        </w:tabs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E6F79" w:rsidRPr="00665E51" w:rsidRDefault="00B966B2" w:rsidP="00654254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B966B2">
        <w:rPr>
          <w:rFonts w:ascii="Arial" w:hAnsi="Arial" w:cs="Arial"/>
          <w:b/>
          <w:u w:val="single"/>
        </w:rPr>
        <w:t>M. F. N</w:t>
      </w:r>
      <w:r>
        <w:rPr>
          <w:rFonts w:ascii="Arial" w:hAnsi="Arial" w:cs="Arial"/>
          <w:b/>
          <w:u w:val="single"/>
        </w:rPr>
        <w:t>ATIVIDAD</w:t>
      </w:r>
      <w:r w:rsidRPr="00B966B2">
        <w:rPr>
          <w:rFonts w:ascii="Arial" w:hAnsi="Arial" w:cs="Arial"/>
          <w:b/>
          <w:u w:val="single"/>
        </w:rPr>
        <w:t xml:space="preserve"> P</w:t>
      </w:r>
      <w:r>
        <w:rPr>
          <w:rFonts w:ascii="Arial" w:hAnsi="Arial" w:cs="Arial"/>
          <w:b/>
          <w:u w:val="single"/>
        </w:rPr>
        <w:t>ÉREZ</w:t>
      </w:r>
      <w:r w:rsidRPr="00B966B2">
        <w:rPr>
          <w:rFonts w:ascii="Arial" w:hAnsi="Arial" w:cs="Arial"/>
          <w:b/>
          <w:u w:val="single"/>
        </w:rPr>
        <w:t xml:space="preserve"> G</w:t>
      </w:r>
      <w:r>
        <w:rPr>
          <w:rFonts w:ascii="Arial" w:hAnsi="Arial" w:cs="Arial"/>
          <w:b/>
          <w:u w:val="single"/>
        </w:rPr>
        <w:t>UINTO</w:t>
      </w:r>
    </w:p>
    <w:p w:rsidR="000E6F79" w:rsidRPr="00665E51" w:rsidRDefault="00B966B2" w:rsidP="00654254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ENCARGADA DE LA </w:t>
      </w:r>
      <w:r w:rsidR="000E6F79">
        <w:rPr>
          <w:rFonts w:ascii="Arial" w:hAnsi="Arial" w:cs="Arial"/>
          <w:b/>
        </w:rPr>
        <w:t>AUDITOR</w:t>
      </w:r>
      <w:r>
        <w:rPr>
          <w:rFonts w:ascii="Arial" w:hAnsi="Arial" w:cs="Arial"/>
          <w:b/>
        </w:rPr>
        <w:t>IA</w:t>
      </w:r>
      <w:r w:rsidR="000E6F79">
        <w:rPr>
          <w:rFonts w:ascii="Arial" w:hAnsi="Arial" w:cs="Arial"/>
          <w:b/>
        </w:rPr>
        <w:t xml:space="preserve"> SUPERIOR</w:t>
      </w:r>
      <w:r w:rsidR="000E6F79" w:rsidRPr="00665E51">
        <w:rPr>
          <w:rFonts w:ascii="Arial" w:hAnsi="Arial" w:cs="Arial"/>
          <w:b/>
        </w:rPr>
        <w:t xml:space="preserve"> DEL ESTADO</w:t>
      </w:r>
    </w:p>
    <w:p w:rsidR="000E6F79" w:rsidRPr="00665E51" w:rsidRDefault="000E6F79" w:rsidP="000E6F79">
      <w:pPr>
        <w:jc w:val="both"/>
        <w:rPr>
          <w:rFonts w:ascii="Arial" w:hAnsi="Arial" w:cs="Arial"/>
          <w:b/>
        </w:rPr>
      </w:pPr>
      <w:r w:rsidRPr="00665E51">
        <w:rPr>
          <w:rFonts w:ascii="Arial" w:hAnsi="Arial" w:cs="Arial"/>
          <w:b/>
        </w:rPr>
        <w:t>P</w:t>
      </w:r>
      <w:r w:rsidR="001A0C40">
        <w:rPr>
          <w:rFonts w:ascii="Arial" w:hAnsi="Arial" w:cs="Arial"/>
          <w:b/>
        </w:rPr>
        <w:t xml:space="preserve"> </w:t>
      </w:r>
      <w:r w:rsidRPr="00665E51">
        <w:rPr>
          <w:rFonts w:ascii="Arial" w:hAnsi="Arial" w:cs="Arial"/>
          <w:b/>
        </w:rPr>
        <w:t>R</w:t>
      </w:r>
      <w:r w:rsidR="001A0C40">
        <w:rPr>
          <w:rFonts w:ascii="Arial" w:hAnsi="Arial" w:cs="Arial"/>
          <w:b/>
        </w:rPr>
        <w:t xml:space="preserve"> </w:t>
      </w:r>
      <w:r w:rsidRPr="00665E51">
        <w:rPr>
          <w:rFonts w:ascii="Arial" w:hAnsi="Arial" w:cs="Arial"/>
          <w:b/>
        </w:rPr>
        <w:t>E</w:t>
      </w:r>
      <w:r w:rsidR="001A0C40">
        <w:rPr>
          <w:rFonts w:ascii="Arial" w:hAnsi="Arial" w:cs="Arial"/>
          <w:b/>
        </w:rPr>
        <w:t xml:space="preserve"> </w:t>
      </w:r>
      <w:r w:rsidRPr="00665E51">
        <w:rPr>
          <w:rFonts w:ascii="Arial" w:hAnsi="Arial" w:cs="Arial"/>
          <w:b/>
        </w:rPr>
        <w:t>S</w:t>
      </w:r>
      <w:r w:rsidR="001A0C40">
        <w:rPr>
          <w:rFonts w:ascii="Arial" w:hAnsi="Arial" w:cs="Arial"/>
          <w:b/>
        </w:rPr>
        <w:t xml:space="preserve"> </w:t>
      </w:r>
      <w:r w:rsidRPr="00665E51">
        <w:rPr>
          <w:rFonts w:ascii="Arial" w:hAnsi="Arial" w:cs="Arial"/>
          <w:b/>
        </w:rPr>
        <w:t>E</w:t>
      </w:r>
      <w:r w:rsidR="001A0C40">
        <w:rPr>
          <w:rFonts w:ascii="Arial" w:hAnsi="Arial" w:cs="Arial"/>
          <w:b/>
        </w:rPr>
        <w:t xml:space="preserve"> </w:t>
      </w:r>
      <w:r w:rsidRPr="00665E51">
        <w:rPr>
          <w:rFonts w:ascii="Arial" w:hAnsi="Arial" w:cs="Arial"/>
          <w:b/>
        </w:rPr>
        <w:t>N</w:t>
      </w:r>
      <w:r w:rsidR="001A0C40">
        <w:rPr>
          <w:rFonts w:ascii="Arial" w:hAnsi="Arial" w:cs="Arial"/>
          <w:b/>
        </w:rPr>
        <w:t xml:space="preserve"> </w:t>
      </w:r>
      <w:r w:rsidRPr="00665E51">
        <w:rPr>
          <w:rFonts w:ascii="Arial" w:hAnsi="Arial" w:cs="Arial"/>
          <w:b/>
        </w:rPr>
        <w:t>T</w:t>
      </w:r>
      <w:r w:rsidR="001A0C40">
        <w:rPr>
          <w:rFonts w:ascii="Arial" w:hAnsi="Arial" w:cs="Arial"/>
          <w:b/>
        </w:rPr>
        <w:t xml:space="preserve"> </w:t>
      </w:r>
      <w:r w:rsidRPr="00665E51">
        <w:rPr>
          <w:rFonts w:ascii="Arial" w:hAnsi="Arial" w:cs="Arial"/>
          <w:b/>
        </w:rPr>
        <w:t>E.</w:t>
      </w:r>
    </w:p>
    <w:p w:rsidR="000E6F79" w:rsidRPr="00665E51" w:rsidRDefault="000E6F79" w:rsidP="00371A60">
      <w:pPr>
        <w:tabs>
          <w:tab w:val="left" w:pos="567"/>
        </w:tabs>
        <w:spacing w:before="60" w:after="60"/>
        <w:jc w:val="both"/>
        <w:rPr>
          <w:rFonts w:ascii="Arial" w:hAnsi="Arial" w:cs="Arial"/>
        </w:rPr>
      </w:pPr>
    </w:p>
    <w:p w:rsidR="001A0C40" w:rsidRPr="00830423" w:rsidRDefault="000E6F79" w:rsidP="00654254">
      <w:pPr>
        <w:pStyle w:val="Default"/>
        <w:jc w:val="both"/>
      </w:pPr>
      <w:r w:rsidRPr="00830423">
        <w:t xml:space="preserve">POR </w:t>
      </w:r>
      <w:r w:rsidR="001A0C40" w:rsidRPr="00830423">
        <w:t xml:space="preserve">ESTE </w:t>
      </w:r>
      <w:r w:rsidRPr="00830423">
        <w:t>MEDIO</w:t>
      </w:r>
      <w:r w:rsidR="001A0C40" w:rsidRPr="00830423">
        <w:t xml:space="preserve"> Y DE CONFORMIDAD CON LOS </w:t>
      </w:r>
      <w:r w:rsidR="001A0C40" w:rsidRPr="00830423">
        <w:rPr>
          <w:b/>
        </w:rPr>
        <w:t xml:space="preserve">CRITERIOS </w:t>
      </w:r>
      <w:r w:rsidR="002E41A9" w:rsidRPr="00830423">
        <w:rPr>
          <w:b/>
        </w:rPr>
        <w:t>PARA LA INTEGRACIÓN Y PRESENTACIÓN DE LA CUE</w:t>
      </w:r>
      <w:bookmarkStart w:id="0" w:name="_GoBack"/>
      <w:bookmarkEnd w:id="0"/>
      <w:r w:rsidR="002E41A9" w:rsidRPr="00830423">
        <w:rPr>
          <w:b/>
        </w:rPr>
        <w:t>NTA PÚBLICA DEL EJERCICIO FISCAL 2021</w:t>
      </w:r>
      <w:r w:rsidR="002E41A9" w:rsidRPr="00830423">
        <w:t xml:space="preserve">, </w:t>
      </w:r>
      <w:r w:rsidR="002E41A9" w:rsidRPr="00830423">
        <w:rPr>
          <w:b/>
        </w:rPr>
        <w:t>APLICABLES A LOS AYUNTAMIENTOS DEL ESTADO DE GUERRERO,</w:t>
      </w:r>
      <w:r w:rsidR="002E41A9" w:rsidRPr="00830423">
        <w:t xml:space="preserve"> EMITIDOS POR ESTA DEPENDENCIA QUE USTED DIGNAMENTE REPRESENTA; AL RESPECTO ME PERMITO INFORMAR LO SIGUIENTE:</w:t>
      </w:r>
    </w:p>
    <w:p w:rsidR="001A0C40" w:rsidRPr="00830423" w:rsidRDefault="001A0C40" w:rsidP="000E6F79">
      <w:pPr>
        <w:pStyle w:val="Default"/>
        <w:spacing w:line="360" w:lineRule="auto"/>
        <w:jc w:val="both"/>
      </w:pPr>
    </w:p>
    <w:p w:rsidR="000E6F79" w:rsidRPr="00830423" w:rsidRDefault="002E41A9" w:rsidP="00654254">
      <w:pPr>
        <w:pStyle w:val="Default"/>
        <w:jc w:val="both"/>
      </w:pPr>
      <w:r w:rsidRPr="00830423">
        <w:t xml:space="preserve">QUE RESPECTO A LA </w:t>
      </w:r>
      <w:r w:rsidRPr="00830423">
        <w:rPr>
          <w:b/>
        </w:rPr>
        <w:t>INTEGRACIÓN DE LA CUENTA PÚBLICA DEL EJERCICIO FISCAL 2021</w:t>
      </w:r>
      <w:r w:rsidRPr="00830423">
        <w:t xml:space="preserve">, EN EL APARTADO </w:t>
      </w:r>
      <w:r w:rsidR="00791F8B">
        <w:rPr>
          <w:b/>
        </w:rPr>
        <w:t>4.2</w:t>
      </w:r>
      <w:r w:rsidRPr="00830423">
        <w:rPr>
          <w:b/>
        </w:rPr>
        <w:t>. INFORMACIÓN CONTABLE</w:t>
      </w:r>
      <w:r w:rsidRPr="00830423">
        <w:t xml:space="preserve">, ESPECÍFICAMENTE EN EL PUNTO </w:t>
      </w:r>
      <w:r w:rsidR="00791F8B">
        <w:rPr>
          <w:b/>
        </w:rPr>
        <w:t>4.2.20. RESUMEN DE AMORTIZACIONES AL CAPITAL Y PAGO DE INTERESES DERIVADOS DEL SERVICIO DE DEUDA PÚBLICA, FORMATO IC-33</w:t>
      </w:r>
      <w:r w:rsidR="007B670C" w:rsidRPr="00830423">
        <w:rPr>
          <w:b/>
        </w:rPr>
        <w:t xml:space="preserve">, </w:t>
      </w:r>
      <w:r w:rsidR="007B670C" w:rsidRPr="00830423">
        <w:t>SE LE HACE DE SU CONOCIMIENTO QUE ESTE H. AYU</w:t>
      </w:r>
      <w:r w:rsidR="00791F8B">
        <w:t>NTAMIENTO NO</w:t>
      </w:r>
      <w:r w:rsidR="001362ED">
        <w:t xml:space="preserve"> CONTRAJO DEUDA PÚBLICA, POR LO CUAL NO</w:t>
      </w:r>
      <w:r w:rsidR="00791F8B">
        <w:t xml:space="preserve"> TIENE AMORTIZACIONES AL CAPITAL, NI PAGO DE INTERESES</w:t>
      </w:r>
      <w:r w:rsidR="001362ED">
        <w:t xml:space="preserve">, </w:t>
      </w:r>
      <w:r w:rsidR="007B670C" w:rsidRPr="00830423">
        <w:t>QUEDA SIN EFECTO Y NO APLICA.</w:t>
      </w:r>
    </w:p>
    <w:p w:rsidR="000E6F79" w:rsidRPr="00830423" w:rsidRDefault="000E6F79" w:rsidP="000E6F79">
      <w:pPr>
        <w:spacing w:before="60" w:after="60"/>
        <w:ind w:firstLine="708"/>
        <w:jc w:val="both"/>
        <w:rPr>
          <w:rFonts w:ascii="Arial" w:hAnsi="Arial" w:cs="Arial"/>
          <w:sz w:val="24"/>
          <w:szCs w:val="24"/>
        </w:rPr>
      </w:pPr>
    </w:p>
    <w:p w:rsidR="000E6F79" w:rsidRPr="00830423" w:rsidRDefault="000E6F79" w:rsidP="000E6F79">
      <w:pPr>
        <w:spacing w:before="60" w:after="60"/>
        <w:ind w:firstLine="708"/>
        <w:jc w:val="both"/>
        <w:rPr>
          <w:rFonts w:ascii="Arial" w:hAnsi="Arial" w:cs="Arial"/>
          <w:sz w:val="24"/>
          <w:szCs w:val="24"/>
        </w:rPr>
      </w:pPr>
    </w:p>
    <w:p w:rsidR="000E6F79" w:rsidRPr="00830423" w:rsidRDefault="000E6F79" w:rsidP="000E6F79">
      <w:pPr>
        <w:spacing w:before="60" w:after="60"/>
        <w:ind w:firstLine="708"/>
        <w:jc w:val="both"/>
        <w:rPr>
          <w:rFonts w:ascii="Arial" w:hAnsi="Arial" w:cs="Arial"/>
          <w:sz w:val="24"/>
          <w:szCs w:val="24"/>
        </w:rPr>
      </w:pPr>
      <w:r w:rsidRPr="00830423">
        <w:rPr>
          <w:rFonts w:ascii="Arial" w:hAnsi="Arial" w:cs="Arial"/>
          <w:sz w:val="24"/>
          <w:szCs w:val="24"/>
        </w:rPr>
        <w:t xml:space="preserve">SIN MAS POR EL MOMENTO RECIBA UN SALUDO AFECTUOSO. </w:t>
      </w:r>
    </w:p>
    <w:p w:rsidR="000E6F79" w:rsidRPr="00830423" w:rsidRDefault="000E6F79" w:rsidP="007B670C">
      <w:pPr>
        <w:spacing w:before="58" w:after="60" w:line="240" w:lineRule="auto"/>
        <w:rPr>
          <w:rFonts w:hAnsi="Trebuchet MS"/>
          <w:b/>
          <w:kern w:val="24"/>
          <w:sz w:val="24"/>
          <w:szCs w:val="24"/>
        </w:rPr>
      </w:pPr>
    </w:p>
    <w:p w:rsidR="000E6F79" w:rsidRPr="00830423" w:rsidRDefault="000E6F79" w:rsidP="000E6F79">
      <w:pPr>
        <w:spacing w:before="58" w:after="60" w:line="240" w:lineRule="auto"/>
        <w:jc w:val="center"/>
        <w:rPr>
          <w:rFonts w:hAnsi="Trebuchet MS"/>
          <w:b/>
          <w:kern w:val="24"/>
          <w:sz w:val="24"/>
          <w:szCs w:val="24"/>
        </w:rPr>
      </w:pPr>
    </w:p>
    <w:p w:rsidR="000E6F79" w:rsidRPr="00830423" w:rsidRDefault="000E6F79" w:rsidP="000E6F79">
      <w:pPr>
        <w:spacing w:before="58" w:after="60" w:line="240" w:lineRule="auto"/>
        <w:jc w:val="center"/>
        <w:rPr>
          <w:rFonts w:hAnsi="Trebuchet MS"/>
          <w:b/>
          <w:kern w:val="24"/>
          <w:sz w:val="24"/>
          <w:szCs w:val="24"/>
        </w:rPr>
      </w:pPr>
      <w:r w:rsidRPr="00830423">
        <w:rPr>
          <w:rFonts w:hAnsi="Trebuchet MS"/>
          <w:b/>
          <w:kern w:val="24"/>
          <w:sz w:val="24"/>
          <w:szCs w:val="24"/>
        </w:rPr>
        <w:t>_______________________________</w:t>
      </w:r>
    </w:p>
    <w:p w:rsidR="000E6F79" w:rsidRPr="00830423" w:rsidRDefault="00AA0CE4" w:rsidP="000E6F79">
      <w:pPr>
        <w:spacing w:before="58" w:after="60" w:line="240" w:lineRule="auto"/>
        <w:jc w:val="center"/>
        <w:rPr>
          <w:rFonts w:hAnsi="Trebuchet MS"/>
          <w:b/>
          <w:kern w:val="24"/>
          <w:sz w:val="24"/>
          <w:szCs w:val="24"/>
        </w:rPr>
      </w:pPr>
      <w:r w:rsidRPr="00830423">
        <w:rPr>
          <w:rFonts w:hAnsi="Trebuchet MS"/>
          <w:b/>
          <w:kern w:val="24"/>
          <w:sz w:val="24"/>
          <w:szCs w:val="24"/>
        </w:rPr>
        <w:t>L.C. GLAFIRA MERAZA PRUDENTE</w:t>
      </w:r>
    </w:p>
    <w:p w:rsidR="000E6F79" w:rsidRPr="00830423" w:rsidRDefault="000E6F79" w:rsidP="000E6F79">
      <w:pPr>
        <w:spacing w:before="58" w:after="60" w:line="240" w:lineRule="auto"/>
        <w:jc w:val="center"/>
        <w:rPr>
          <w:rFonts w:hAnsi="Trebuchet MS"/>
          <w:b/>
          <w:kern w:val="24"/>
          <w:sz w:val="24"/>
          <w:szCs w:val="24"/>
        </w:rPr>
      </w:pPr>
      <w:r w:rsidRPr="00830423">
        <w:rPr>
          <w:rFonts w:hAnsi="Trebuchet MS"/>
          <w:b/>
          <w:kern w:val="24"/>
          <w:sz w:val="24"/>
          <w:szCs w:val="24"/>
        </w:rPr>
        <w:t>PRESIDENT</w:t>
      </w:r>
      <w:r w:rsidR="00AA0CE4" w:rsidRPr="00830423">
        <w:rPr>
          <w:rFonts w:hAnsi="Trebuchet MS"/>
          <w:b/>
          <w:kern w:val="24"/>
          <w:sz w:val="24"/>
          <w:szCs w:val="24"/>
        </w:rPr>
        <w:t>A</w:t>
      </w:r>
      <w:r w:rsidRPr="00830423">
        <w:rPr>
          <w:rFonts w:hAnsi="Trebuchet MS"/>
          <w:b/>
          <w:kern w:val="24"/>
          <w:sz w:val="24"/>
          <w:szCs w:val="24"/>
        </w:rPr>
        <w:t xml:space="preserve"> MUNICIPAL CONSTITUCIONAL</w:t>
      </w:r>
    </w:p>
    <w:p w:rsidR="000E6F79" w:rsidRPr="001E1BE5" w:rsidRDefault="000E6F79" w:rsidP="000E6F79">
      <w:pPr>
        <w:spacing w:before="58" w:after="60" w:line="240" w:lineRule="auto"/>
        <w:jc w:val="center"/>
        <w:rPr>
          <w:rFonts w:hAnsi="Trebuchet MS"/>
          <w:b/>
          <w:kern w:val="24"/>
          <w:sz w:val="24"/>
          <w:szCs w:val="24"/>
        </w:rPr>
      </w:pPr>
    </w:p>
    <w:p w:rsidR="00371A60" w:rsidRPr="00791F8B" w:rsidRDefault="00371A60" w:rsidP="000E6F79">
      <w:pPr>
        <w:spacing w:before="58" w:after="60" w:line="240" w:lineRule="auto"/>
        <w:rPr>
          <w:rFonts w:hAnsi="Trebuchet MS"/>
          <w:kern w:val="24"/>
          <w:sz w:val="24"/>
          <w:szCs w:val="24"/>
        </w:rPr>
      </w:pPr>
    </w:p>
    <w:p w:rsidR="000E6F79" w:rsidRDefault="007B670C" w:rsidP="000E6F79">
      <w:pPr>
        <w:tabs>
          <w:tab w:val="left" w:pos="6555"/>
        </w:tabs>
      </w:pPr>
      <w:r>
        <w:t>C.C.P. ARCHIVO</w:t>
      </w:r>
      <w:r w:rsidR="000E6F79">
        <w:t>.</w:t>
      </w:r>
      <w:r w:rsidR="000E6F79">
        <w:tab/>
      </w:r>
    </w:p>
    <w:sectPr w:rsidR="000E6F79" w:rsidSect="00D458E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A90" w:rsidRDefault="00940A90" w:rsidP="00636920">
      <w:pPr>
        <w:spacing w:after="0" w:line="240" w:lineRule="auto"/>
      </w:pPr>
      <w:r>
        <w:separator/>
      </w:r>
    </w:p>
  </w:endnote>
  <w:endnote w:type="continuationSeparator" w:id="0">
    <w:p w:rsidR="00940A90" w:rsidRDefault="00940A90" w:rsidP="00636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A90" w:rsidRDefault="00940A90" w:rsidP="00636920">
      <w:pPr>
        <w:spacing w:after="0" w:line="240" w:lineRule="auto"/>
      </w:pPr>
      <w:r>
        <w:separator/>
      </w:r>
    </w:p>
  </w:footnote>
  <w:footnote w:type="continuationSeparator" w:id="0">
    <w:p w:rsidR="00940A90" w:rsidRDefault="00940A90" w:rsidP="00636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920" w:rsidRDefault="0063692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-440690</wp:posOffset>
          </wp:positionV>
          <wp:extent cx="7736003" cy="10000034"/>
          <wp:effectExtent l="0" t="0" r="0" b="0"/>
          <wp:wrapNone/>
          <wp:docPr id="1" name="0 Imagen" descr="MEMBRETE B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BJ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6003" cy="1000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20"/>
    <w:rsid w:val="000E6F79"/>
    <w:rsid w:val="001362ED"/>
    <w:rsid w:val="001A0C40"/>
    <w:rsid w:val="002E41A9"/>
    <w:rsid w:val="00326E77"/>
    <w:rsid w:val="003628CD"/>
    <w:rsid w:val="00371A60"/>
    <w:rsid w:val="0058540D"/>
    <w:rsid w:val="00636920"/>
    <w:rsid w:val="00654254"/>
    <w:rsid w:val="00677C36"/>
    <w:rsid w:val="00791F8B"/>
    <w:rsid w:val="007B670C"/>
    <w:rsid w:val="00830423"/>
    <w:rsid w:val="008947A3"/>
    <w:rsid w:val="00940A90"/>
    <w:rsid w:val="00AA0CE4"/>
    <w:rsid w:val="00AD01BC"/>
    <w:rsid w:val="00B966B2"/>
    <w:rsid w:val="00D257DB"/>
    <w:rsid w:val="00D36AA7"/>
    <w:rsid w:val="00D458EA"/>
    <w:rsid w:val="00D83108"/>
    <w:rsid w:val="00DA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C0411EA-F9D2-40FC-9021-338CF457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8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69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6920"/>
  </w:style>
  <w:style w:type="paragraph" w:styleId="Piedepgina">
    <w:name w:val="footer"/>
    <w:basedOn w:val="Normal"/>
    <w:link w:val="PiedepginaCar"/>
    <w:uiPriority w:val="99"/>
    <w:unhideWhenUsed/>
    <w:rsid w:val="006369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6920"/>
  </w:style>
  <w:style w:type="paragraph" w:styleId="Textodeglobo">
    <w:name w:val="Balloon Text"/>
    <w:basedOn w:val="Normal"/>
    <w:link w:val="TextodegloboCar"/>
    <w:uiPriority w:val="99"/>
    <w:semiHidden/>
    <w:unhideWhenUsed/>
    <w:rsid w:val="0063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92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6F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BJCS</dc:creator>
  <cp:lastModifiedBy>Ernesto Díaz Márquez</cp:lastModifiedBy>
  <cp:revision>23</cp:revision>
  <cp:lastPrinted>2022-04-01T04:27:00Z</cp:lastPrinted>
  <dcterms:created xsi:type="dcterms:W3CDTF">2021-10-07T15:36:00Z</dcterms:created>
  <dcterms:modified xsi:type="dcterms:W3CDTF">2022-04-01T04:27:00Z</dcterms:modified>
</cp:coreProperties>
</file>